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9FB8CD" w14:textId="16174948" w:rsidR="00E70C7A" w:rsidRPr="00761216" w:rsidRDefault="00BA6B91" w:rsidP="00E70C7A">
      <w:pPr>
        <w:spacing w:after="0" w:line="240" w:lineRule="auto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298898AB" wp14:editId="1C09DCF0">
                <wp:simplePos x="0" y="0"/>
                <wp:positionH relativeFrom="margin">
                  <wp:posOffset>480060</wp:posOffset>
                </wp:positionH>
                <wp:positionV relativeFrom="paragraph">
                  <wp:posOffset>649605</wp:posOffset>
                </wp:positionV>
                <wp:extent cx="6572250" cy="15240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72250" cy="1524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7C4DD7" w14:textId="32A5CE0A" w:rsidR="00E70C7A" w:rsidRPr="00E70C7A" w:rsidRDefault="00650D38" w:rsidP="00E70C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>4th</w:t>
                            </w:r>
                            <w:r w:rsidR="00E70C7A" w:rsidRPr="00E70C7A">
                              <w:rPr>
                                <w:rFonts w:ascii="Times New Roman" w:hAnsi="Times New Roman" w:cs="Times New Roman"/>
                                <w:b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Annual</w:t>
                            </w:r>
                          </w:p>
                          <w:p w14:paraId="2BC302C7" w14:textId="77777777" w:rsidR="00E70C7A" w:rsidRPr="00E70C7A" w:rsidRDefault="00E70C7A" w:rsidP="00E70C7A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</w:pPr>
                            <w:r w:rsidRPr="00E70C7A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FFFFFF" w:themeColor="background1"/>
                                <w:sz w:val="60"/>
                                <w:szCs w:val="60"/>
                              </w:rPr>
                              <w:t xml:space="preserve"> Women’s Cardiovascular Symposium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8898A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7.8pt;margin-top:51.15pt;width:517.5pt;height:120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" filled="f" stroked="f">
                <v:textbox>
                  <w:txbxContent>
                    <w:p w14:paraId="307C4DD7" w14:textId="32A5CE0A" w:rsidR="00E70C7A" w:rsidRPr="00E70C7A" w:rsidRDefault="00650D38" w:rsidP="00E70C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0"/>
                          <w:szCs w:val="60"/>
                        </w:rPr>
                        <w:t>4th</w:t>
                      </w:r>
                      <w:r w:rsidR="00E70C7A" w:rsidRPr="00E70C7A">
                        <w:rPr>
                          <w:rFonts w:ascii="Times New Roman" w:hAnsi="Times New Roman" w:cs="Times New Roman"/>
                          <w:b/>
                          <w:color w:val="FFFFFF" w:themeColor="background1"/>
                          <w:sz w:val="60"/>
                          <w:szCs w:val="60"/>
                        </w:rPr>
                        <w:t xml:space="preserve"> Annual</w:t>
                      </w:r>
                    </w:p>
                    <w:p w14:paraId="2BC302C7" w14:textId="77777777" w:rsidR="00E70C7A" w:rsidRPr="00E70C7A" w:rsidRDefault="00E70C7A" w:rsidP="00E70C7A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</w:pPr>
                      <w:r w:rsidRPr="00E70C7A">
                        <w:rPr>
                          <w:rFonts w:ascii="Times New Roman" w:hAnsi="Times New Roman" w:cs="Times New Roman"/>
                          <w:b/>
                          <w:bCs/>
                          <w:color w:val="FFFFFF" w:themeColor="background1"/>
                          <w:sz w:val="60"/>
                          <w:szCs w:val="60"/>
                        </w:rPr>
                        <w:t xml:space="preserve"> Women’s Cardiovascular Symposium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0C7A" w:rsidRPr="00D57D7C">
        <w:rPr>
          <w:rFonts w:cstheme="minorHAnsi"/>
          <w:noProof/>
          <w:color w:val="1F3864" w:themeColor="accent1" w:themeShade="8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F5E089E" wp14:editId="2863147E">
                <wp:simplePos x="0" y="0"/>
                <wp:positionH relativeFrom="margin">
                  <wp:align>center</wp:align>
                </wp:positionH>
                <wp:positionV relativeFrom="paragraph">
                  <wp:posOffset>1640205</wp:posOffset>
                </wp:positionV>
                <wp:extent cx="5363210" cy="1404620"/>
                <wp:effectExtent l="0" t="0" r="0" b="1905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63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2753FD" w14:textId="3298D2F0" w:rsidR="00E70C7A" w:rsidRPr="00DB3B74" w:rsidRDefault="00E70C7A" w:rsidP="00E70C7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</w:pPr>
                            <w:r w:rsidRPr="00DB3B7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Friday, October </w:t>
                            </w:r>
                            <w:r w:rsidR="00650D3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3</w:t>
                            </w:r>
                            <w:r w:rsidRPr="00DB3B7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, </w:t>
                            </w:r>
                            <w:proofErr w:type="gramStart"/>
                            <w:r w:rsidRPr="00DB3B7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202</w:t>
                            </w:r>
                            <w:r w:rsidR="00650D38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>5</w:t>
                            </w:r>
                            <w:proofErr w:type="gramEnd"/>
                            <w:r w:rsidRPr="00DB3B74">
                              <w:rPr>
                                <w:rFonts w:cstheme="minorHAnsi"/>
                                <w:b/>
                                <w:bCs/>
                                <w:color w:val="FFFFFF" w:themeColor="background1"/>
                                <w:sz w:val="36"/>
                                <w:szCs w:val="36"/>
                              </w:rPr>
                              <w:t xml:space="preserve"> | Cincinnati, Ohio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F5E089E" id="_x0000_s1027" type="#_x0000_t202" style="position:absolute;margin-left:0;margin-top:129.15pt;width:422.3pt;height:110.6pt;z-index:25166131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" filled="f" stroked="f">
                <v:textbox style="mso-fit-shape-to-text:t">
                  <w:txbxContent>
                    <w:p w14:paraId="7B2753FD" w14:textId="3298D2F0" w:rsidR="00E70C7A" w:rsidRPr="00DB3B74" w:rsidRDefault="00E70C7A" w:rsidP="00E70C7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</w:pPr>
                      <w:r w:rsidRPr="00DB3B7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Friday, October </w:t>
                      </w:r>
                      <w:r w:rsidR="00650D3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3</w:t>
                      </w:r>
                      <w:r w:rsidRPr="00DB3B7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, </w:t>
                      </w:r>
                      <w:proofErr w:type="gramStart"/>
                      <w:r w:rsidRPr="00DB3B7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202</w:t>
                      </w:r>
                      <w:r w:rsidR="00650D38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>5</w:t>
                      </w:r>
                      <w:proofErr w:type="gramEnd"/>
                      <w:r w:rsidRPr="00DB3B74">
                        <w:rPr>
                          <w:rFonts w:cstheme="minorHAnsi"/>
                          <w:b/>
                          <w:bCs/>
                          <w:color w:val="FFFFFF" w:themeColor="background1"/>
                          <w:sz w:val="36"/>
                          <w:szCs w:val="36"/>
                        </w:rPr>
                        <w:t xml:space="preserve"> | Cincinnati, Ohio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70C7A">
        <w:rPr>
          <w:noProof/>
        </w:rPr>
        <w:drawing>
          <wp:anchor distT="0" distB="0" distL="114300" distR="114300" simplePos="0" relativeHeight="251659264" behindDoc="0" locked="0" layoutInCell="1" allowOverlap="1" wp14:anchorId="08123924" wp14:editId="3E26D3B3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305675" cy="2089785"/>
            <wp:effectExtent l="0" t="0" r="9525" b="5715"/>
            <wp:wrapSquare wrapText="bothSides"/>
            <wp:docPr id="1" name="Picture 1" descr="A picture containing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&#10;&#10;Description automatically generated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94" t="12705"/>
                    <a:stretch/>
                  </pic:blipFill>
                  <pic:spPr bwMode="auto">
                    <a:xfrm>
                      <a:off x="0" y="0"/>
                      <a:ext cx="7305675" cy="20897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7815C3B" w14:textId="77777777" w:rsidR="00E70C7A" w:rsidRPr="00B86F59" w:rsidRDefault="00E70C7A" w:rsidP="00E70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</w:rPr>
      </w:pPr>
      <w:r w:rsidRPr="00B86F59">
        <w:rPr>
          <w:rFonts w:ascii="Times New Roman" w:hAnsi="Times New Roman" w:cs="Times New Roman"/>
          <w:b/>
          <w:bCs/>
          <w:color w:val="1F3864" w:themeColor="accent1" w:themeShade="80"/>
          <w:sz w:val="52"/>
          <w:szCs w:val="52"/>
        </w:rPr>
        <w:t>Abstract Submission Form</w:t>
      </w:r>
    </w:p>
    <w:p w14:paraId="08BBE90D" w14:textId="77777777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07484416" w14:textId="554BF6AE" w:rsidR="008E3E16" w:rsidRDefault="00E70C7A" w:rsidP="00E038A4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E35DC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The Women’s Heart Center Program Committee is accepting abstract submission</w:t>
      </w:r>
      <w:r w:rsidR="008E3E1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forms</w:t>
      </w:r>
      <w:r w:rsidRPr="00E35DC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through </w:t>
      </w:r>
      <w:r w:rsidR="00A66EB0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August</w:t>
      </w:r>
      <w:r w:rsidRPr="00E35DC9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 1</w:t>
      </w:r>
      <w:r w:rsidR="00650D38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5</w:t>
      </w:r>
      <w:r w:rsidRPr="00E35DC9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, 202</w:t>
      </w:r>
      <w:r w:rsidR="00650D38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5</w:t>
      </w:r>
      <w:r w:rsidRPr="00E35DC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</w:t>
      </w:r>
      <w:r w:rsidR="00E038A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Completed forms should be emailed to </w:t>
      </w:r>
      <w:hyperlink r:id="rId9" w:history="1">
        <w:r w:rsidR="00E038A4" w:rsidRPr="0041702C">
          <w:rPr>
            <w:rStyle w:val="Hyperlink"/>
            <w:rFonts w:ascii="Times New Roman" w:hAnsi="Times New Roman" w:cs="Times New Roman"/>
            <w:sz w:val="24"/>
            <w:szCs w:val="24"/>
          </w:rPr>
          <w:t>WHC@TheChristHospital.com</w:t>
        </w:r>
      </w:hyperlink>
      <w:r w:rsidR="00E038A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</w:t>
      </w:r>
    </w:p>
    <w:p w14:paraId="5D11DF17" w14:textId="77777777" w:rsidR="008E3E16" w:rsidRDefault="008E3E16" w:rsidP="00E038A4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5E89F3FC" w14:textId="4FAED907" w:rsidR="00E038A4" w:rsidRDefault="00E038A4" w:rsidP="00E038A4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E35DC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Abstract submissions should be gender- and sex-specific research pertaining to one of the program topics outlined below. </w:t>
      </w:r>
    </w:p>
    <w:p w14:paraId="0AA7E90C" w14:textId="77777777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4184FEA8" w14:textId="164E4ED1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7443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The Program Committee wishes to encourage young scientific investigators and will reward up to 4 abstracts</w:t>
      </w:r>
      <w:r w:rsidR="001A22A8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/posters</w:t>
      </w:r>
      <w:r w:rsidRPr="007443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submitted by </w:t>
      </w:r>
      <w:r w:rsidR="00E038A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presenters</w:t>
      </w:r>
      <w:r w:rsidRPr="007443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considered early career (</w:t>
      </w:r>
      <w:r w:rsidR="001E198F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definition provided below). </w:t>
      </w:r>
      <w:r w:rsidR="0000590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F</w:t>
      </w:r>
      <w:r w:rsidRPr="007443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irst place </w:t>
      </w:r>
      <w:r w:rsidR="0000590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will receive</w:t>
      </w:r>
      <w:r w:rsidR="00005901" w:rsidRPr="007443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Pr="007443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$1000, second place </w:t>
      </w:r>
      <w:r w:rsidR="0000590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will receive</w:t>
      </w:r>
      <w:r w:rsidRPr="007443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$500, </w:t>
      </w:r>
      <w:r w:rsidR="00E038A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and two </w:t>
      </w:r>
      <w:r w:rsidRPr="007443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honorable </w:t>
      </w:r>
      <w:r w:rsidR="00661FB7" w:rsidRPr="007443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mentions</w:t>
      </w:r>
      <w:r w:rsidRPr="007443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="00005901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will each receive</w:t>
      </w:r>
      <w:r w:rsidRPr="0074432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$250.</w:t>
      </w:r>
      <w:r w:rsidRPr="00E35DC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</w:p>
    <w:p w14:paraId="7774945C" w14:textId="77777777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4472C4"/>
          <w:sz w:val="24"/>
          <w:szCs w:val="24"/>
        </w:rPr>
      </w:pPr>
    </w:p>
    <w:p w14:paraId="404ACEC4" w14:textId="2B3CEF62" w:rsidR="003806F6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E35DC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The presenting author will be sent a</w:t>
      </w:r>
      <w:r w:rsidR="00E038A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n email</w:t>
      </w:r>
      <w:r w:rsidRPr="00E35DC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with the status of the submission by </w:t>
      </w:r>
      <w:r w:rsidRPr="00E35DC9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 xml:space="preserve">August </w:t>
      </w:r>
      <w:r w:rsidR="00650D38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22</w:t>
      </w:r>
      <w:r w:rsidRPr="00E35DC9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, 202</w:t>
      </w:r>
      <w:r w:rsidR="00650D38"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  <w:t>5</w:t>
      </w:r>
      <w:r w:rsidRPr="00E35DC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If your abstract is accepted, your notification will contain complete presentation information. </w:t>
      </w:r>
      <w:r w:rsidR="00181B6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However, please note the following:</w:t>
      </w:r>
    </w:p>
    <w:p w14:paraId="4F5F380E" w14:textId="77777777" w:rsidR="00181B6C" w:rsidRPr="00D87DE4" w:rsidRDefault="00E70C7A" w:rsidP="00D87D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All human subject research must conform to the principles of the Declaration of Helsinki of the World Medical Association. </w:t>
      </w:r>
    </w:p>
    <w:p w14:paraId="0E0E6079" w14:textId="0DE2C2FE" w:rsidR="00E70C7A" w:rsidRPr="00D87DE4" w:rsidRDefault="00E70C7A" w:rsidP="00D87D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The presenting author should be able to provide documentation of IRB approval if requested. </w:t>
      </w:r>
    </w:p>
    <w:p w14:paraId="2FE7E342" w14:textId="670802C1" w:rsidR="001B3207" w:rsidRPr="00D87DE4" w:rsidRDefault="00420C61" w:rsidP="00D87DE4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The Program Committee is unable to reimburse </w:t>
      </w:r>
      <w:r w:rsidR="001B3207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presenters for travel, hotel, or per diem expenses. </w:t>
      </w:r>
    </w:p>
    <w:p w14:paraId="534BCA32" w14:textId="4B6383A4" w:rsidR="00D32236" w:rsidRDefault="00181B6C" w:rsidP="00637C72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S</w:t>
      </w:r>
      <w:r w:rsidR="00E70C7A"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ubmission of an abstract constitutes a commitment by the presenting author (or designee) to present in-person at the symposium on October </w:t>
      </w:r>
      <w:r w:rsidR="00650D38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3</w:t>
      </w:r>
      <w:r w:rsidR="00E70C7A"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, 202</w:t>
      </w:r>
      <w:r w:rsidR="00650D38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5</w:t>
      </w:r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,</w:t>
      </w:r>
      <w:r w:rsidR="00E70C7A"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="00272C3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during the following times: </w:t>
      </w:r>
    </w:p>
    <w:p w14:paraId="033F9349" w14:textId="68A91F70" w:rsidR="00D32236" w:rsidRDefault="009D2092" w:rsidP="00D322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Registration &amp; Networking: </w:t>
      </w:r>
      <w:r w:rsidR="00E70C7A"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7:</w:t>
      </w:r>
      <w:r w:rsidR="00EE2E4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0</w:t>
      </w:r>
      <w:r w:rsidR="00E70C7A"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0 – 8:00 am </w:t>
      </w:r>
    </w:p>
    <w:p w14:paraId="4F297438" w14:textId="6DD2F67C" w:rsidR="00E70C7A" w:rsidRDefault="009D2092" w:rsidP="00D322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Networking Lunch: </w:t>
      </w:r>
      <w:r w:rsidR="00F2368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12:</w:t>
      </w:r>
      <w:r w:rsidR="00EE2E4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00</w:t>
      </w:r>
      <w:r w:rsidR="00F2368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– 1:</w:t>
      </w:r>
      <w:r w:rsidR="00650D38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3</w:t>
      </w:r>
      <w:r w:rsidR="00EE2E4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0</w:t>
      </w:r>
      <w:r w:rsidR="00F23685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pm</w:t>
      </w:r>
    </w:p>
    <w:p w14:paraId="50DC4B17" w14:textId="7472A5C7" w:rsidR="001A22A8" w:rsidRDefault="001A22A8" w:rsidP="00D32236">
      <w:pPr>
        <w:pStyle w:val="ListParagraph"/>
        <w:numPr>
          <w:ilvl w:val="1"/>
          <w:numId w:val="1"/>
        </w:num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Poster Session Award Announcement: </w:t>
      </w:r>
      <w:r w:rsidR="00650D38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4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:</w:t>
      </w:r>
      <w:r w:rsidR="00650D38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5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0 – </w:t>
      </w:r>
      <w:r w:rsidR="00650D38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5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:</w:t>
      </w:r>
      <w:r w:rsidR="00650D38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1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0 pm</w:t>
      </w:r>
    </w:p>
    <w:p w14:paraId="3F764802" w14:textId="09AF7BA9" w:rsidR="00181B6C" w:rsidRPr="00D87DE4" w:rsidRDefault="00E70C7A" w:rsidP="00D87D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All accepted abstract presenters must register for the symposium via </w:t>
      </w:r>
      <w:r w:rsidR="001A22A8"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Eventbrite</w:t>
      </w:r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and pay the applicable </w:t>
      </w:r>
      <w:r w:rsidR="00485636"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registration </w:t>
      </w:r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fees </w:t>
      </w:r>
      <w:r w:rsidR="00181B6C"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(t</w:t>
      </w:r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rainees and invited speakers will have the registration fee waived</w:t>
      </w:r>
      <w:r w:rsidR="00181B6C"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)</w:t>
      </w:r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. </w:t>
      </w:r>
    </w:p>
    <w:p w14:paraId="69295FFC" w14:textId="1DCC2AEE" w:rsidR="00E70C7A" w:rsidRPr="00D87DE4" w:rsidRDefault="00E70C7A" w:rsidP="00D87DE4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4472C4"/>
          <w:sz w:val="24"/>
          <w:szCs w:val="24"/>
        </w:rPr>
      </w:pPr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If an author wishes to withdraw an abstract, please </w:t>
      </w:r>
      <w:r w:rsidR="009C2F65"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email</w:t>
      </w:r>
      <w:r w:rsidRPr="00D87DE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hyperlink r:id="rId10" w:history="1">
        <w:r w:rsidRPr="00637C72">
          <w:rPr>
            <w:rStyle w:val="Hyperlink"/>
            <w:rFonts w:ascii="Times New Roman" w:hAnsi="Times New Roman" w:cs="Times New Roman"/>
            <w:sz w:val="24"/>
            <w:szCs w:val="24"/>
          </w:rPr>
          <w:t>WHC@TheChristHospital.com</w:t>
        </w:r>
      </w:hyperlink>
      <w:r w:rsidRPr="00D87DE4">
        <w:rPr>
          <w:rFonts w:ascii="Times New Roman" w:hAnsi="Times New Roman" w:cs="Times New Roman"/>
          <w:color w:val="4472C4"/>
          <w:sz w:val="24"/>
          <w:szCs w:val="24"/>
        </w:rPr>
        <w:t xml:space="preserve">. </w:t>
      </w:r>
    </w:p>
    <w:p w14:paraId="73542388" w14:textId="77777777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4472C4"/>
          <w:sz w:val="24"/>
          <w:szCs w:val="24"/>
        </w:rPr>
      </w:pPr>
    </w:p>
    <w:p w14:paraId="7DE40234" w14:textId="77777777" w:rsidR="00E70C7A" w:rsidRPr="00B86F59" w:rsidRDefault="00E70C7A" w:rsidP="00E70C7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p w14:paraId="2F357103" w14:textId="0F4E46E9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49031A6E" w14:textId="1719DA3C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55D5F554" w14:textId="0C3186F0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63125C7C" w14:textId="5272DCD5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1B8EC4C7" w14:textId="4F1FC143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1045FF4F" w14:textId="6860369D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4E1C18B9" w14:textId="26ED5C6E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7AFFBF06" w14:textId="40504BEE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0D5302EB" w14:textId="77777777" w:rsidR="000E75AF" w:rsidRDefault="000E75AF">
      <w:pP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br w:type="page"/>
      </w:r>
    </w:p>
    <w:p w14:paraId="7CA974BE" w14:textId="0E0C6A34" w:rsidR="00E70C7A" w:rsidRPr="008A0881" w:rsidRDefault="00E70C7A" w:rsidP="00E70C7A">
      <w:pPr>
        <w:spacing w:after="0" w:line="240" w:lineRule="auto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8A088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lastRenderedPageBreak/>
        <w:t>Presenting Author Information</w:t>
      </w:r>
    </w:p>
    <w:p w14:paraId="325C1CA2" w14:textId="29057C94" w:rsidR="00E70C7A" w:rsidRPr="00E70C7A" w:rsidRDefault="00E70C7A" w:rsidP="006857C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E70C7A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Name (First, Last, Credentials):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-346637248"/>
          <w:placeholder>
            <w:docPart w:val="DefaultPlaceholder_-1854013440"/>
          </w:placeholder>
          <w:showingPlcHdr/>
        </w:sdtPr>
        <w:sdtContent>
          <w:r w:rsidR="008C47B7" w:rsidRPr="00571EBE">
            <w:rPr>
              <w:rStyle w:val="PlaceholderText"/>
            </w:rPr>
            <w:t>Click or tap here to enter text.</w:t>
          </w:r>
        </w:sdtContent>
      </w:sdt>
    </w:p>
    <w:p w14:paraId="43788B67" w14:textId="7C85FF7C" w:rsidR="00E70C7A" w:rsidRPr="00E70C7A" w:rsidRDefault="00E70C7A" w:rsidP="006857C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E70C7A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Institutional Affiliation: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975877515"/>
          <w:placeholder>
            <w:docPart w:val="DefaultPlaceholder_-1854013440"/>
          </w:placeholder>
          <w:showingPlcHdr/>
        </w:sdtPr>
        <w:sdtContent>
          <w:r w:rsidR="008C47B7" w:rsidRPr="00571EBE">
            <w:rPr>
              <w:rStyle w:val="PlaceholderText"/>
            </w:rPr>
            <w:t>Click or tap here to enter text.</w:t>
          </w:r>
        </w:sdtContent>
      </w:sdt>
    </w:p>
    <w:p w14:paraId="48ABD0F9" w14:textId="6E246B3F" w:rsidR="00E70C7A" w:rsidRDefault="00E70C7A" w:rsidP="006857C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E70C7A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Email Address: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1070460718"/>
          <w:placeholder>
            <w:docPart w:val="DefaultPlaceholder_-1854013440"/>
          </w:placeholder>
          <w:showingPlcHdr/>
        </w:sdtPr>
        <w:sdtContent>
          <w:r w:rsidR="008C47B7" w:rsidRPr="00571EBE">
            <w:rPr>
              <w:rStyle w:val="PlaceholderText"/>
            </w:rPr>
            <w:t>Click or tap here to enter text.</w:t>
          </w:r>
        </w:sdtContent>
      </w:sdt>
    </w:p>
    <w:p w14:paraId="2F622196" w14:textId="7B3D211F" w:rsidR="00E70C7A" w:rsidRPr="00E70C7A" w:rsidRDefault="00E70C7A" w:rsidP="006857C5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Early Career (Defined as physicians, scientists, medical students, and other healthcare providers currently in residency or fellowship programs or within three years of training)</w:t>
      </w:r>
      <w:r w:rsidR="005D734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?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r w:rsidR="00215C4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</w:r>
      <w:r w:rsidR="00215C4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</w:r>
      <w:r w:rsidR="005D7346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Yes</w:t>
      </w:r>
      <w:r w:rsidR="008C47B7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-2036272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7B7">
            <w:rPr>
              <w:rFonts w:ascii="MS Gothic" w:eastAsia="MS Gothic" w:hAnsi="MS Gothic" w:cs="Times New Roman" w:hint="eastAsia"/>
              <w:color w:val="1F3864" w:themeColor="accent1" w:themeShade="80"/>
              <w:sz w:val="24"/>
              <w:szCs w:val="24"/>
            </w:rPr>
            <w:t>☐</w:t>
          </w:r>
        </w:sdtContent>
      </w:sdt>
      <w:r w:rsidR="008C47B7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    No 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-13936498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8C47B7">
            <w:rPr>
              <w:rFonts w:ascii="MS Gothic" w:eastAsia="MS Gothic" w:hAnsi="MS Gothic" w:cs="Times New Roman" w:hint="eastAsia"/>
              <w:color w:val="1F3864" w:themeColor="accent1" w:themeShade="80"/>
              <w:sz w:val="24"/>
              <w:szCs w:val="24"/>
            </w:rPr>
            <w:t>☐</w:t>
          </w:r>
        </w:sdtContent>
      </w:sdt>
    </w:p>
    <w:p w14:paraId="092B82F2" w14:textId="77777777" w:rsidR="00E70C7A" w:rsidRDefault="00E70C7A" w:rsidP="00E70C7A">
      <w:pPr>
        <w:spacing w:after="0" w:line="240" w:lineRule="auto"/>
        <w:rPr>
          <w:rFonts w:ascii="Times New Roman" w:hAnsi="Times New Roman" w:cs="Times New Roman"/>
          <w:b/>
          <w:bCs/>
          <w:color w:val="1F3864" w:themeColor="accent1" w:themeShade="80"/>
          <w:sz w:val="24"/>
          <w:szCs w:val="24"/>
        </w:rPr>
      </w:pPr>
    </w:p>
    <w:p w14:paraId="6A8674F8" w14:textId="027CCF5B" w:rsidR="00E70C7A" w:rsidRPr="008A0881" w:rsidRDefault="00E70C7A" w:rsidP="00E70C7A">
      <w:pPr>
        <w:spacing w:after="0" w:line="240" w:lineRule="auto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 w:rsidRPr="008A088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Co-author Information</w:t>
      </w:r>
    </w:p>
    <w:p w14:paraId="43424B4D" w14:textId="1BF947EA" w:rsidR="00E70C7A" w:rsidRPr="009209C4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Name</w:t>
      </w:r>
      <w:r w:rsidR="006A7249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:</w:t>
      </w:r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-219441322"/>
          <w:placeholder>
            <w:docPart w:val="DefaultPlaceholder_-1854013440"/>
          </w:placeholder>
          <w:showingPlcHdr/>
        </w:sdtPr>
        <w:sdtContent>
          <w:r w:rsidR="008C47B7" w:rsidRPr="00571EBE">
            <w:rPr>
              <w:rStyle w:val="PlaceholderText"/>
            </w:rPr>
            <w:t>Click or tap here to enter text.</w:t>
          </w:r>
        </w:sdtContent>
      </w:sdt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  <w:t>Email</w:t>
      </w:r>
      <w:r w:rsidR="007454AB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:</w:t>
      </w:r>
      <w:r w:rsidR="00994F30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-347417091"/>
          <w:placeholder>
            <w:docPart w:val="DefaultPlaceholder_-1854013440"/>
          </w:placeholder>
          <w:showingPlcHdr/>
        </w:sdtPr>
        <w:sdtContent>
          <w:r w:rsidR="00994F30" w:rsidRPr="00571EBE">
            <w:rPr>
              <w:rStyle w:val="PlaceholderText"/>
            </w:rPr>
            <w:t>Click or tap here to enter text.</w:t>
          </w:r>
        </w:sdtContent>
      </w:sdt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  <w:t>Affiliation</w:t>
      </w:r>
      <w:r w:rsidR="007454AB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:</w:t>
      </w:r>
      <w:r w:rsidR="00994F30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2143692322"/>
          <w:placeholder>
            <w:docPart w:val="DefaultPlaceholder_-1854013440"/>
          </w:placeholder>
          <w:showingPlcHdr/>
        </w:sdtPr>
        <w:sdtContent>
          <w:r w:rsidR="00994F30" w:rsidRPr="00571EBE">
            <w:rPr>
              <w:rStyle w:val="PlaceholderText"/>
            </w:rPr>
            <w:t>Click or tap here to enter text.</w:t>
          </w:r>
        </w:sdtContent>
      </w:sdt>
    </w:p>
    <w:p w14:paraId="614F9074" w14:textId="546D5E52" w:rsidR="00E70C7A" w:rsidRPr="009209C4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Name</w:t>
      </w:r>
      <w:r w:rsidR="007454AB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:</w:t>
      </w:r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1895538701"/>
          <w:placeholder>
            <w:docPart w:val="DefaultPlaceholder_-1854013440"/>
          </w:placeholder>
          <w:showingPlcHdr/>
        </w:sdtPr>
        <w:sdtContent>
          <w:r w:rsidR="008C47B7" w:rsidRPr="00571EBE">
            <w:rPr>
              <w:rStyle w:val="PlaceholderText"/>
            </w:rPr>
            <w:t>Click or tap here to enter text.</w:t>
          </w:r>
        </w:sdtContent>
      </w:sdt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  <w:t>Email</w:t>
      </w:r>
      <w:r w:rsidR="007454AB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:</w:t>
      </w:r>
      <w:r w:rsidR="00994F30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-1667080633"/>
          <w:placeholder>
            <w:docPart w:val="DefaultPlaceholder_-1854013440"/>
          </w:placeholder>
          <w:showingPlcHdr/>
        </w:sdtPr>
        <w:sdtContent>
          <w:r w:rsidR="00994F30" w:rsidRPr="00571EBE">
            <w:rPr>
              <w:rStyle w:val="PlaceholderText"/>
            </w:rPr>
            <w:t>Click or tap here to enter text.</w:t>
          </w:r>
        </w:sdtContent>
      </w:sdt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  <w:t>Affiliation</w:t>
      </w:r>
      <w:r w:rsidR="00215C4C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:</w:t>
      </w:r>
      <w:r w:rsidR="00994F30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694359874"/>
          <w:placeholder>
            <w:docPart w:val="DefaultPlaceholder_-1854013440"/>
          </w:placeholder>
          <w:showingPlcHdr/>
        </w:sdtPr>
        <w:sdtContent>
          <w:r w:rsidR="00994F30" w:rsidRPr="00571EBE">
            <w:rPr>
              <w:rStyle w:val="PlaceholderText"/>
            </w:rPr>
            <w:t>Click or tap here to enter text.</w:t>
          </w:r>
        </w:sdtContent>
      </w:sdt>
    </w:p>
    <w:p w14:paraId="33849297" w14:textId="77777777" w:rsidR="0001145C" w:rsidRPr="009209C4" w:rsidRDefault="0001145C" w:rsidP="0001145C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Name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:</w:t>
      </w:r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443818077"/>
          <w:placeholder>
            <w:docPart w:val="A0DF0A39A09341499AABB2F2A0AFD04D"/>
          </w:placeholder>
          <w:showingPlcHdr/>
        </w:sdtPr>
        <w:sdtContent>
          <w:r w:rsidRPr="00571EBE">
            <w:rPr>
              <w:rStyle w:val="PlaceholderText"/>
            </w:rPr>
            <w:t>Click or tap here to enter text.</w:t>
          </w:r>
        </w:sdtContent>
      </w:sdt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  <w:t>Email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-649596001"/>
          <w:placeholder>
            <w:docPart w:val="A0DF0A39A09341499AABB2F2A0AFD04D"/>
          </w:placeholder>
          <w:showingPlcHdr/>
        </w:sdtPr>
        <w:sdtContent>
          <w:r w:rsidRPr="00571EBE">
            <w:rPr>
              <w:rStyle w:val="PlaceholderText"/>
            </w:rPr>
            <w:t>Click or tap here to enter text.</w:t>
          </w:r>
        </w:sdtContent>
      </w:sdt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  <w:t>Affiliation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-2106262573"/>
          <w:placeholder>
            <w:docPart w:val="A0DF0A39A09341499AABB2F2A0AFD04D"/>
          </w:placeholder>
          <w:showingPlcHdr/>
        </w:sdtPr>
        <w:sdtContent>
          <w:r w:rsidRPr="00571EBE">
            <w:rPr>
              <w:rStyle w:val="PlaceholderText"/>
            </w:rPr>
            <w:t>Click or tap here to enter text.</w:t>
          </w:r>
        </w:sdtContent>
      </w:sdt>
    </w:p>
    <w:p w14:paraId="7FF8788D" w14:textId="77777777" w:rsidR="0001145C" w:rsidRPr="009209C4" w:rsidRDefault="0001145C" w:rsidP="0001145C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Name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:</w:t>
      </w:r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1250239984"/>
          <w:placeholder>
            <w:docPart w:val="A0DF0A39A09341499AABB2F2A0AFD04D"/>
          </w:placeholder>
          <w:showingPlcHdr/>
        </w:sdtPr>
        <w:sdtContent>
          <w:r w:rsidRPr="00571EBE">
            <w:rPr>
              <w:rStyle w:val="PlaceholderText"/>
            </w:rPr>
            <w:t>Click or tap here to enter text.</w:t>
          </w:r>
        </w:sdtContent>
      </w:sdt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  <w:t>Email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-1042361364"/>
          <w:placeholder>
            <w:docPart w:val="A0DF0A39A09341499AABB2F2A0AFD04D"/>
          </w:placeholder>
          <w:showingPlcHdr/>
        </w:sdtPr>
        <w:sdtContent>
          <w:r w:rsidRPr="00571EBE">
            <w:rPr>
              <w:rStyle w:val="PlaceholderText"/>
            </w:rPr>
            <w:t>Click or tap here to enter text.</w:t>
          </w:r>
        </w:sdtContent>
      </w:sdt>
      <w:r w:rsidRPr="009209C4"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ab/>
        <w:t>Affiliation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: </w:t>
      </w:r>
      <w:sdt>
        <w:sdtPr>
          <w:rPr>
            <w:rFonts w:ascii="Times New Roman" w:hAnsi="Times New Roman" w:cs="Times New Roman"/>
            <w:color w:val="1F3864" w:themeColor="accent1" w:themeShade="80"/>
            <w:sz w:val="24"/>
            <w:szCs w:val="24"/>
          </w:rPr>
          <w:id w:val="1890073669"/>
          <w:placeholder>
            <w:docPart w:val="A0DF0A39A09341499AABB2F2A0AFD04D"/>
          </w:placeholder>
          <w:showingPlcHdr/>
        </w:sdtPr>
        <w:sdtContent>
          <w:r w:rsidRPr="00571EBE">
            <w:rPr>
              <w:rStyle w:val="PlaceholderText"/>
            </w:rPr>
            <w:t>Click or tap here to enter text.</w:t>
          </w:r>
        </w:sdtContent>
      </w:sdt>
    </w:p>
    <w:p w14:paraId="1FF3ADCD" w14:textId="77777777" w:rsidR="006E3346" w:rsidRPr="009209C4" w:rsidRDefault="006E3346" w:rsidP="006E3346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625F48D8" w14:textId="77777777" w:rsidR="006E3346" w:rsidRPr="009209C4" w:rsidRDefault="006E3346" w:rsidP="006E3346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A088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Disclosures:</w:t>
      </w:r>
      <w:r w:rsidRPr="008A0881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Please list any relevant financial disclosures.</w:t>
      </w:r>
    </w:p>
    <w:sdt>
      <w:sdtP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id w:val="-1439063219"/>
        <w:placeholder>
          <w:docPart w:val="0891A52D390045289BDF30174B30FD32"/>
        </w:placeholder>
        <w:showingPlcHdr/>
      </w:sdtPr>
      <w:sdtContent>
        <w:p w14:paraId="7C7A6939" w14:textId="77777777" w:rsidR="006E3346" w:rsidRDefault="006E3346" w:rsidP="006E3346">
          <w:pPr>
            <w:spacing w:after="0" w:line="240" w:lineRule="auto"/>
            <w:rPr>
              <w:rFonts w:ascii="Times New Roman" w:hAnsi="Times New Roman" w:cs="Times New Roman"/>
              <w:color w:val="1F3864" w:themeColor="accent1" w:themeShade="80"/>
              <w:sz w:val="24"/>
              <w:szCs w:val="24"/>
            </w:rPr>
          </w:pPr>
          <w:r w:rsidRPr="00571EBE">
            <w:rPr>
              <w:rStyle w:val="PlaceholderText"/>
            </w:rPr>
            <w:t>Click or tap here to enter text.</w:t>
          </w:r>
        </w:p>
      </w:sdtContent>
    </w:sdt>
    <w:p w14:paraId="56E8C5E0" w14:textId="77777777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1F28677E" w14:textId="7267CC46" w:rsidR="00E70C7A" w:rsidRPr="008A0881" w:rsidRDefault="005B1BD4" w:rsidP="00E70C7A">
      <w:pPr>
        <w:spacing w:after="0" w:line="240" w:lineRule="auto"/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Abstract</w:t>
      </w:r>
      <w:r w:rsidRPr="008A088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 </w:t>
      </w:r>
      <w:r w:rsidR="00E70C7A" w:rsidRPr="008A088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 xml:space="preserve">Topic </w:t>
      </w:r>
      <w:r w:rsidR="00E23065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(must be gender- or sex-specific)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8"/>
        <w:gridCol w:w="3789"/>
        <w:gridCol w:w="3789"/>
      </w:tblGrid>
      <w:tr w:rsidR="006C2440" w14:paraId="2A77943D" w14:textId="77777777" w:rsidTr="00D87DE4">
        <w:tc>
          <w:tcPr>
            <w:tcW w:w="3788" w:type="dxa"/>
          </w:tcPr>
          <w:p w14:paraId="43ACBC90" w14:textId="23C2EBF5" w:rsidR="006C2440" w:rsidRDefault="00000000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-2043276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261E9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6C2440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C30982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Preventative cardiology</w:t>
            </w:r>
          </w:p>
        </w:tc>
        <w:tc>
          <w:tcPr>
            <w:tcW w:w="3789" w:type="dxa"/>
          </w:tcPr>
          <w:p w14:paraId="54CAC6AA" w14:textId="58CFBDAA" w:rsidR="006C2440" w:rsidRDefault="00000000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-14411396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065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E2306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02153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General cardiology</w:t>
            </w:r>
          </w:p>
        </w:tc>
        <w:tc>
          <w:tcPr>
            <w:tcW w:w="3789" w:type="dxa"/>
          </w:tcPr>
          <w:p w14:paraId="0234463F" w14:textId="210D1B2E" w:rsidR="006C2440" w:rsidRDefault="00000000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-998811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065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E2306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02153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Interventional cardiology</w:t>
            </w:r>
          </w:p>
        </w:tc>
      </w:tr>
      <w:tr w:rsidR="006C2440" w14:paraId="7E1C3C47" w14:textId="77777777" w:rsidTr="00D87DE4">
        <w:tc>
          <w:tcPr>
            <w:tcW w:w="3788" w:type="dxa"/>
          </w:tcPr>
          <w:p w14:paraId="487EA83A" w14:textId="282A31D5" w:rsidR="006C2440" w:rsidRDefault="00000000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-1511673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065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E2306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792134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Heart failure</w:t>
            </w:r>
          </w:p>
        </w:tc>
        <w:tc>
          <w:tcPr>
            <w:tcW w:w="3789" w:type="dxa"/>
          </w:tcPr>
          <w:p w14:paraId="3E088F2A" w14:textId="380C5B2D" w:rsidR="006C2440" w:rsidRDefault="00000000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-10430483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065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E2306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792134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Cardio-oncology</w:t>
            </w:r>
          </w:p>
        </w:tc>
        <w:tc>
          <w:tcPr>
            <w:tcW w:w="3789" w:type="dxa"/>
          </w:tcPr>
          <w:p w14:paraId="69690CC8" w14:textId="0360E09E" w:rsidR="006C2440" w:rsidRDefault="00000000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2066092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065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E2306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F9544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Cardio-obstetrics</w:t>
            </w:r>
          </w:p>
        </w:tc>
      </w:tr>
      <w:tr w:rsidR="006C2440" w14:paraId="0392FD10" w14:textId="77777777" w:rsidTr="00D87DE4">
        <w:tc>
          <w:tcPr>
            <w:tcW w:w="3788" w:type="dxa"/>
          </w:tcPr>
          <w:p w14:paraId="1C417804" w14:textId="3ED9B0C1" w:rsidR="006C2440" w:rsidRDefault="00000000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-1960939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065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E2306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C2536A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Electrophysiology</w:t>
            </w:r>
          </w:p>
        </w:tc>
        <w:tc>
          <w:tcPr>
            <w:tcW w:w="3789" w:type="dxa"/>
          </w:tcPr>
          <w:p w14:paraId="16A5EDA0" w14:textId="6F0F5CFB" w:rsidR="006C2440" w:rsidRDefault="00000000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-20668662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065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E2306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1A22A8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Cardiovascular </w:t>
            </w:r>
            <w:r w:rsidR="0002153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Imaging</w:t>
            </w:r>
          </w:p>
        </w:tc>
        <w:tc>
          <w:tcPr>
            <w:tcW w:w="3789" w:type="dxa"/>
          </w:tcPr>
          <w:p w14:paraId="7699C121" w14:textId="047CFB5B" w:rsidR="006C2440" w:rsidRDefault="00000000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305363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065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E2306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662B61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Coronary Microvascula</w:t>
            </w:r>
            <w:r w:rsidR="00DD2EAB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ture </w:t>
            </w:r>
          </w:p>
        </w:tc>
      </w:tr>
      <w:tr w:rsidR="006C2440" w14:paraId="0C61259C" w14:textId="77777777" w:rsidTr="00D87DE4">
        <w:tc>
          <w:tcPr>
            <w:tcW w:w="3788" w:type="dxa"/>
          </w:tcPr>
          <w:p w14:paraId="3902FBD8" w14:textId="0EB88B01" w:rsidR="006C2440" w:rsidRDefault="00000000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-71295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065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E2306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8B543F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Social Determinants of Health</w:t>
            </w:r>
          </w:p>
        </w:tc>
        <w:tc>
          <w:tcPr>
            <w:tcW w:w="3789" w:type="dxa"/>
          </w:tcPr>
          <w:p w14:paraId="42846DAD" w14:textId="2C8401BB" w:rsidR="006C2440" w:rsidRDefault="00000000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-107712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065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E2306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5B1BD4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Mental Health</w:t>
            </w:r>
          </w:p>
        </w:tc>
        <w:tc>
          <w:tcPr>
            <w:tcW w:w="3789" w:type="dxa"/>
          </w:tcPr>
          <w:p w14:paraId="6D706860" w14:textId="5287295E" w:rsidR="006C2440" w:rsidRDefault="00000000" w:rsidP="00E70C7A">
            <w:pPr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  <w:color w:val="1F3864" w:themeColor="accent1" w:themeShade="80"/>
                  <w:sz w:val="24"/>
                  <w:szCs w:val="24"/>
                </w:rPr>
                <w:id w:val="-735011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E23065">
                  <w:rPr>
                    <w:rFonts w:ascii="MS Gothic" w:eastAsia="MS Gothic" w:hAnsi="MS Gothic" w:cs="Times New Roman" w:hint="eastAsia"/>
                    <w:color w:val="1F3864" w:themeColor="accent1" w:themeShade="80"/>
                    <w:sz w:val="24"/>
                    <w:szCs w:val="24"/>
                  </w:rPr>
                  <w:t>☐</w:t>
                </w:r>
              </w:sdtContent>
            </w:sdt>
            <w:r w:rsidR="00E23065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 xml:space="preserve">  </w:t>
            </w:r>
            <w:r w:rsidR="007E546E">
              <w:rPr>
                <w:rFonts w:ascii="Times New Roman" w:hAnsi="Times New Roman" w:cs="Times New Roman"/>
                <w:color w:val="1F3864" w:themeColor="accent1" w:themeShade="80"/>
                <w:sz w:val="24"/>
                <w:szCs w:val="24"/>
              </w:rPr>
              <w:t>Precision Medicine</w:t>
            </w:r>
          </w:p>
        </w:tc>
      </w:tr>
    </w:tbl>
    <w:p w14:paraId="6C1708B7" w14:textId="38A2B6FD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4AB63A4F" w14:textId="08D89A5A" w:rsidR="00E70C7A" w:rsidRPr="009209C4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A088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Title:</w:t>
      </w:r>
      <w:r w:rsidRPr="008A0881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Include the full title as it will appear on the poster.</w:t>
      </w:r>
    </w:p>
    <w:sdt>
      <w:sdtP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id w:val="1515656746"/>
        <w:placeholder>
          <w:docPart w:val="DefaultPlaceholder_-1854013440"/>
        </w:placeholder>
        <w:showingPlcHdr/>
      </w:sdtPr>
      <w:sdtContent>
        <w:p w14:paraId="4BE7BCD8" w14:textId="54041740" w:rsidR="00E70C7A" w:rsidRPr="009209C4" w:rsidRDefault="00994F30" w:rsidP="00E70C7A">
          <w:pPr>
            <w:spacing w:after="0" w:line="240" w:lineRule="auto"/>
            <w:rPr>
              <w:rFonts w:ascii="Times New Roman" w:hAnsi="Times New Roman" w:cs="Times New Roman"/>
              <w:color w:val="1F3864" w:themeColor="accent1" w:themeShade="80"/>
              <w:sz w:val="24"/>
              <w:szCs w:val="24"/>
            </w:rPr>
          </w:pPr>
          <w:r w:rsidRPr="00571EBE">
            <w:rPr>
              <w:rStyle w:val="PlaceholderText"/>
            </w:rPr>
            <w:t>Click or tap here to enter text.</w:t>
          </w:r>
        </w:p>
      </w:sdtContent>
    </w:sdt>
    <w:p w14:paraId="144483A3" w14:textId="77777777" w:rsidR="00E70C7A" w:rsidRPr="009209C4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237ABD89" w14:textId="77777777" w:rsidR="00E70C7A" w:rsidRPr="009209C4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A088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Background:</w:t>
      </w:r>
      <w:r w:rsidRPr="008A0881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 xml:space="preserve">In an initial paragraph, provide relevant information regarding the background and purpose of the study, preferably in no more than two to three sentences. </w:t>
      </w:r>
    </w:p>
    <w:sdt>
      <w:sdtP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id w:val="2025049548"/>
        <w:placeholder>
          <w:docPart w:val="DefaultPlaceholder_-1854013440"/>
        </w:placeholder>
        <w:showingPlcHdr/>
      </w:sdtPr>
      <w:sdtContent>
        <w:p w14:paraId="36C608E3" w14:textId="3B3DC94C" w:rsidR="00E70C7A" w:rsidRPr="009209C4" w:rsidRDefault="00994F30" w:rsidP="00E70C7A">
          <w:pPr>
            <w:spacing w:after="0" w:line="240" w:lineRule="auto"/>
            <w:rPr>
              <w:rFonts w:ascii="Times New Roman" w:hAnsi="Times New Roman" w:cs="Times New Roman"/>
              <w:color w:val="1F3864" w:themeColor="accent1" w:themeShade="80"/>
              <w:sz w:val="24"/>
              <w:szCs w:val="24"/>
            </w:rPr>
          </w:pPr>
          <w:r w:rsidRPr="00571EBE">
            <w:rPr>
              <w:rStyle w:val="PlaceholderText"/>
            </w:rPr>
            <w:t>Click or tap here to enter text.</w:t>
          </w:r>
        </w:p>
      </w:sdtContent>
    </w:sdt>
    <w:p w14:paraId="664FB751" w14:textId="77777777" w:rsidR="00E70C7A" w:rsidRPr="009209C4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1B3889E0" w14:textId="77777777" w:rsidR="00E70C7A" w:rsidRPr="009209C4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A088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Methods:</w:t>
      </w:r>
      <w:r w:rsidRPr="008A0881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Briefly state the methods used.</w:t>
      </w:r>
    </w:p>
    <w:sdt>
      <w:sdtP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id w:val="-997492467"/>
        <w:placeholder>
          <w:docPart w:val="DefaultPlaceholder_-1854013440"/>
        </w:placeholder>
        <w:showingPlcHdr/>
      </w:sdtPr>
      <w:sdtContent>
        <w:p w14:paraId="630E1BFB" w14:textId="20EBC7DE" w:rsidR="00E70C7A" w:rsidRPr="009209C4" w:rsidRDefault="00994F30" w:rsidP="00E70C7A">
          <w:pPr>
            <w:spacing w:after="0" w:line="240" w:lineRule="auto"/>
            <w:rPr>
              <w:rFonts w:ascii="Times New Roman" w:hAnsi="Times New Roman" w:cs="Times New Roman"/>
              <w:color w:val="1F3864" w:themeColor="accent1" w:themeShade="80"/>
              <w:sz w:val="24"/>
              <w:szCs w:val="24"/>
            </w:rPr>
          </w:pPr>
          <w:r w:rsidRPr="00571EBE">
            <w:rPr>
              <w:rStyle w:val="PlaceholderText"/>
            </w:rPr>
            <w:t>Click or tap here to enter text.</w:t>
          </w:r>
        </w:p>
      </w:sdtContent>
    </w:sdt>
    <w:p w14:paraId="2F546292" w14:textId="77777777" w:rsidR="00E70C7A" w:rsidRPr="009209C4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53565494" w14:textId="77777777" w:rsidR="00E70C7A" w:rsidRPr="009209C4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A088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Results:</w:t>
      </w:r>
      <w:r w:rsidRPr="008A0881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Summarize the results in sufficient detail to support the conclusions.</w:t>
      </w:r>
    </w:p>
    <w:sdt>
      <w:sdtP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id w:val="1281376856"/>
        <w:placeholder>
          <w:docPart w:val="DefaultPlaceholder_-1854013440"/>
        </w:placeholder>
        <w:showingPlcHdr/>
      </w:sdtPr>
      <w:sdtContent>
        <w:p w14:paraId="31F78DEE" w14:textId="3BCBE7E1" w:rsidR="00E70C7A" w:rsidRPr="009209C4" w:rsidRDefault="00994F30" w:rsidP="00E70C7A">
          <w:pPr>
            <w:spacing w:after="0" w:line="240" w:lineRule="auto"/>
            <w:rPr>
              <w:rFonts w:ascii="Times New Roman" w:hAnsi="Times New Roman" w:cs="Times New Roman"/>
              <w:color w:val="1F3864" w:themeColor="accent1" w:themeShade="80"/>
              <w:sz w:val="24"/>
              <w:szCs w:val="24"/>
            </w:rPr>
          </w:pPr>
          <w:r w:rsidRPr="00571EBE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id w:val="1150400095"/>
        <w:placeholder>
          <w:docPart w:val="DefaultPlaceholder_-1854013440"/>
        </w:placeholder>
        <w:showingPlcHdr/>
      </w:sdtPr>
      <w:sdtContent>
        <w:p w14:paraId="7012C3E9" w14:textId="656DFC76" w:rsidR="00E70C7A" w:rsidRPr="009209C4" w:rsidRDefault="00994F30" w:rsidP="00E70C7A">
          <w:pPr>
            <w:spacing w:after="0" w:line="240" w:lineRule="auto"/>
            <w:rPr>
              <w:rFonts w:ascii="Times New Roman" w:hAnsi="Times New Roman" w:cs="Times New Roman"/>
              <w:color w:val="1F3864" w:themeColor="accent1" w:themeShade="80"/>
              <w:sz w:val="24"/>
              <w:szCs w:val="24"/>
            </w:rPr>
          </w:pPr>
          <w:r w:rsidRPr="00571EBE">
            <w:rPr>
              <w:rStyle w:val="PlaceholderText"/>
            </w:rPr>
            <w:t>Click or tap here to enter text.</w:t>
          </w:r>
        </w:p>
      </w:sdtContent>
    </w:sdt>
    <w:p w14:paraId="1AF2C525" w14:textId="77777777" w:rsidR="00E70C7A" w:rsidRPr="009209C4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6E81EDE3" w14:textId="77777777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A088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Conclusions:</w:t>
      </w:r>
      <w:r w:rsidRPr="008A0881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Concisely state the conclusions reached.</w:t>
      </w:r>
    </w:p>
    <w:sdt>
      <w:sdtP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id w:val="-1318722315"/>
        <w:placeholder>
          <w:docPart w:val="DefaultPlaceholder_-1854013440"/>
        </w:placeholder>
        <w:showingPlcHdr/>
      </w:sdtPr>
      <w:sdtContent>
        <w:p w14:paraId="09900851" w14:textId="7D8DE2CF" w:rsidR="00E70C7A" w:rsidRDefault="00994F30" w:rsidP="00E70C7A">
          <w:pPr>
            <w:spacing w:after="0" w:line="240" w:lineRule="auto"/>
            <w:rPr>
              <w:rFonts w:ascii="Times New Roman" w:hAnsi="Times New Roman" w:cs="Times New Roman"/>
              <w:color w:val="1F3864" w:themeColor="accent1" w:themeShade="80"/>
              <w:sz w:val="24"/>
              <w:szCs w:val="24"/>
            </w:rPr>
          </w:pPr>
          <w:r w:rsidRPr="00571EBE">
            <w:rPr>
              <w:rStyle w:val="PlaceholderText"/>
            </w:rPr>
            <w:t>Click or tap here to enter text.</w:t>
          </w:r>
        </w:p>
      </w:sdtContent>
    </w:sdt>
    <w:p w14:paraId="34363ED7" w14:textId="77777777" w:rsidR="006E3346" w:rsidRPr="009209C4" w:rsidRDefault="006E3346" w:rsidP="006E3346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20159506" w14:textId="77777777" w:rsidR="006E3346" w:rsidRPr="009209C4" w:rsidRDefault="006E3346" w:rsidP="006E3346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  <w:r w:rsidRPr="008A0881">
        <w:rPr>
          <w:rFonts w:ascii="Times New Roman" w:hAnsi="Times New Roman" w:cs="Times New Roman"/>
          <w:b/>
          <w:bCs/>
          <w:color w:val="1F3864" w:themeColor="accent1" w:themeShade="80"/>
          <w:sz w:val="28"/>
          <w:szCs w:val="28"/>
        </w:rPr>
        <w:t>Tables/Figures/Graphics:</w:t>
      </w:r>
      <w:r w:rsidRPr="008A0881">
        <w:rPr>
          <w:rFonts w:ascii="Times New Roman" w:hAnsi="Times New Roman" w:cs="Times New Roman"/>
          <w:color w:val="1F3864" w:themeColor="accent1" w:themeShade="8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1F3864" w:themeColor="accent1" w:themeShade="80"/>
          <w:sz w:val="24"/>
          <w:szCs w:val="24"/>
        </w:rPr>
        <w:t>Include images that are part of your submission here. Images should be high resolution and have a file type of “gif”, “jpg”, or “jpeg”.</w:t>
      </w:r>
    </w:p>
    <w:p w14:paraId="3D50C9E4" w14:textId="77777777" w:rsidR="00E70C7A" w:rsidRDefault="00E70C7A" w:rsidP="00E70C7A">
      <w:pPr>
        <w:spacing w:after="0" w:line="240" w:lineRule="auto"/>
        <w:rPr>
          <w:rFonts w:ascii="Times New Roman" w:hAnsi="Times New Roman" w:cs="Times New Roman"/>
          <w:color w:val="1F3864" w:themeColor="accent1" w:themeShade="80"/>
          <w:sz w:val="24"/>
          <w:szCs w:val="24"/>
        </w:rPr>
      </w:pPr>
    </w:p>
    <w:p w14:paraId="29AAF76B" w14:textId="77777777" w:rsidR="00A91439" w:rsidRDefault="00A91439"/>
    <w:sectPr w:rsidR="00A91439" w:rsidSect="00E70C7A">
      <w:pgSz w:w="12240" w:h="15840"/>
      <w:pgMar w:top="432" w:right="432" w:bottom="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6052F1"/>
    <w:multiLevelType w:val="hybridMultilevel"/>
    <w:tmpl w:val="67ACCC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E039E4"/>
    <w:multiLevelType w:val="hybridMultilevel"/>
    <w:tmpl w:val="4D08A81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2EB505C"/>
    <w:multiLevelType w:val="hybridMultilevel"/>
    <w:tmpl w:val="4FD4C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641B9C"/>
    <w:multiLevelType w:val="hybridMultilevel"/>
    <w:tmpl w:val="AEE40B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67A2F8D"/>
    <w:multiLevelType w:val="hybridMultilevel"/>
    <w:tmpl w:val="C85050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790002">
    <w:abstractNumId w:val="3"/>
  </w:num>
  <w:num w:numId="2" w16cid:durableId="862210678">
    <w:abstractNumId w:val="4"/>
  </w:num>
  <w:num w:numId="3" w16cid:durableId="1880046929">
    <w:abstractNumId w:val="1"/>
  </w:num>
  <w:num w:numId="4" w16cid:durableId="2118331526">
    <w:abstractNumId w:val="2"/>
  </w:num>
  <w:num w:numId="5" w16cid:durableId="1222599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0C7A"/>
    <w:rsid w:val="00005901"/>
    <w:rsid w:val="0001145C"/>
    <w:rsid w:val="0002153E"/>
    <w:rsid w:val="000E75AF"/>
    <w:rsid w:val="00156A6A"/>
    <w:rsid w:val="00181B6C"/>
    <w:rsid w:val="001A22A8"/>
    <w:rsid w:val="001B3207"/>
    <w:rsid w:val="001E198F"/>
    <w:rsid w:val="00215C4C"/>
    <w:rsid w:val="00252F12"/>
    <w:rsid w:val="00272C34"/>
    <w:rsid w:val="002F3173"/>
    <w:rsid w:val="003725C8"/>
    <w:rsid w:val="003806F6"/>
    <w:rsid w:val="0039106A"/>
    <w:rsid w:val="00420C61"/>
    <w:rsid w:val="00485636"/>
    <w:rsid w:val="0052372E"/>
    <w:rsid w:val="005B1BD4"/>
    <w:rsid w:val="005B2E9A"/>
    <w:rsid w:val="005D7346"/>
    <w:rsid w:val="006261E9"/>
    <w:rsid w:val="00626D1D"/>
    <w:rsid w:val="00631173"/>
    <w:rsid w:val="00637C72"/>
    <w:rsid w:val="00650D38"/>
    <w:rsid w:val="00661FB7"/>
    <w:rsid w:val="00662B61"/>
    <w:rsid w:val="006857C5"/>
    <w:rsid w:val="006A7249"/>
    <w:rsid w:val="006B04F4"/>
    <w:rsid w:val="006C2440"/>
    <w:rsid w:val="006E3346"/>
    <w:rsid w:val="007454AB"/>
    <w:rsid w:val="00792134"/>
    <w:rsid w:val="007A078D"/>
    <w:rsid w:val="007E546E"/>
    <w:rsid w:val="008A0881"/>
    <w:rsid w:val="008B543F"/>
    <w:rsid w:val="008C47B7"/>
    <w:rsid w:val="008E3E16"/>
    <w:rsid w:val="00992CD2"/>
    <w:rsid w:val="00994F30"/>
    <w:rsid w:val="009C2F65"/>
    <w:rsid w:val="009D2092"/>
    <w:rsid w:val="00A66EB0"/>
    <w:rsid w:val="00A91439"/>
    <w:rsid w:val="00AA2304"/>
    <w:rsid w:val="00B04208"/>
    <w:rsid w:val="00B344A2"/>
    <w:rsid w:val="00B4453C"/>
    <w:rsid w:val="00BA642C"/>
    <w:rsid w:val="00BA6B91"/>
    <w:rsid w:val="00BF7D06"/>
    <w:rsid w:val="00C205E1"/>
    <w:rsid w:val="00C2536A"/>
    <w:rsid w:val="00C30982"/>
    <w:rsid w:val="00C37717"/>
    <w:rsid w:val="00C60764"/>
    <w:rsid w:val="00D32236"/>
    <w:rsid w:val="00D87DE4"/>
    <w:rsid w:val="00DD2EAB"/>
    <w:rsid w:val="00E038A4"/>
    <w:rsid w:val="00E23065"/>
    <w:rsid w:val="00E70C7A"/>
    <w:rsid w:val="00ED7210"/>
    <w:rsid w:val="00EE2E44"/>
    <w:rsid w:val="00F23685"/>
    <w:rsid w:val="00F6181E"/>
    <w:rsid w:val="00F95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9B22DB"/>
  <w15:chartTrackingRefBased/>
  <w15:docId w15:val="{E50C353E-1009-4682-B7B5-D8240D9C7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0C7A"/>
    <w:rPr>
      <w:color w:val="0563C1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8C47B7"/>
    <w:rPr>
      <w:color w:val="808080"/>
    </w:rPr>
  </w:style>
  <w:style w:type="paragraph" w:styleId="Revision">
    <w:name w:val="Revision"/>
    <w:hidden/>
    <w:uiPriority w:val="99"/>
    <w:semiHidden/>
    <w:rsid w:val="00E038A4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E038A4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37C72"/>
    <w:pPr>
      <w:ind w:left="720"/>
      <w:contextualSpacing/>
    </w:pPr>
  </w:style>
  <w:style w:type="table" w:styleId="TableGrid">
    <w:name w:val="Table Grid"/>
    <w:basedOn w:val="TableNormal"/>
    <w:uiPriority w:val="39"/>
    <w:rsid w:val="006C24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WHC@TheChristHospital.com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WHC@TheChristHospital.co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36FC1E-B7B4-4E99-B513-EE48C8AF2F67}"/>
      </w:docPartPr>
      <w:docPartBody>
        <w:p w:rsidR="006D5EE0" w:rsidRDefault="00630503">
          <w:r w:rsidRPr="0057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DF0A39A09341499AABB2F2A0AFD0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4FFA25-004D-404C-8084-4F5DADA8D22E}"/>
      </w:docPartPr>
      <w:docPartBody>
        <w:p w:rsidR="00A0078A" w:rsidRDefault="006D5EE0" w:rsidP="006D5EE0">
          <w:pPr>
            <w:pStyle w:val="A0DF0A39A09341499AABB2F2A0AFD04D"/>
          </w:pPr>
          <w:r w:rsidRPr="00571EB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891A52D390045289BDF30174B30FD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9EE418-E953-415E-95AE-85685E66D945}"/>
      </w:docPartPr>
      <w:docPartBody>
        <w:p w:rsidR="009624C7" w:rsidRDefault="00A0078A" w:rsidP="00A0078A">
          <w:pPr>
            <w:pStyle w:val="0891A52D390045289BDF30174B30FD32"/>
          </w:pPr>
          <w:r w:rsidRPr="00571EB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503"/>
    <w:rsid w:val="003C3FF4"/>
    <w:rsid w:val="00630503"/>
    <w:rsid w:val="00645F9F"/>
    <w:rsid w:val="006D5EE0"/>
    <w:rsid w:val="007B01D3"/>
    <w:rsid w:val="009624C7"/>
    <w:rsid w:val="00A0078A"/>
    <w:rsid w:val="00A96788"/>
    <w:rsid w:val="00C60764"/>
    <w:rsid w:val="00CE4BC5"/>
    <w:rsid w:val="00E05151"/>
    <w:rsid w:val="00E50519"/>
    <w:rsid w:val="00FE5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0078A"/>
    <w:rPr>
      <w:color w:val="808080"/>
    </w:rPr>
  </w:style>
  <w:style w:type="paragraph" w:customStyle="1" w:styleId="A0DF0A39A09341499AABB2F2A0AFD04D">
    <w:name w:val="A0DF0A39A09341499AABB2F2A0AFD04D"/>
    <w:rsid w:val="006D5EE0"/>
  </w:style>
  <w:style w:type="paragraph" w:customStyle="1" w:styleId="0891A52D390045289BDF30174B30FD32">
    <w:name w:val="0891A52D390045289BDF30174B30FD32"/>
    <w:rsid w:val="00A0078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67282935786614F8FC3787F32AA07E4" ma:contentTypeVersion="4" ma:contentTypeDescription="Create a new document." ma:contentTypeScope="" ma:versionID="3e27a0200029a40aa1894e443aad32bb">
  <xsd:schema xmlns:xsd="http://www.w3.org/2001/XMLSchema" xmlns:xs="http://www.w3.org/2001/XMLSchema" xmlns:p="http://schemas.microsoft.com/office/2006/metadata/properties" xmlns:ns1="http://schemas.microsoft.com/sharepoint/v3" xmlns:ns2="eb15b0db-8363-4ea9-aaf8-20424b6e8c31" xmlns:ns3="64bb958c-7f75-4cfb-9bfa-3a93c8e13612" targetNamespace="http://schemas.microsoft.com/office/2006/metadata/properties" ma:root="true" ma:fieldsID="1aff8a27870c2acd148aec88e5fab21a" ns1:_="" ns2:_="" ns3:_="">
    <xsd:import namespace="http://schemas.microsoft.com/sharepoint/v3"/>
    <xsd:import namespace="eb15b0db-8363-4ea9-aaf8-20424b6e8c31"/>
    <xsd:import namespace="64bb958c-7f75-4cfb-9bfa-3a93c8e1361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TCHContentTagsTaxHTField0" minOccurs="0"/>
                <xsd:element ref="ns3:TaxCatchAll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15b0db-8363-4ea9-aaf8-20424b6e8c31" elementFormDefault="qualified">
    <xsd:import namespace="http://schemas.microsoft.com/office/2006/documentManagement/types"/>
    <xsd:import namespace="http://schemas.microsoft.com/office/infopath/2007/PartnerControls"/>
    <xsd:element name="TCHContentTagsTaxHTField0" ma:index="10" nillable="true" ma:displayName="TCHContentTags_0" ma:hidden="true" ma:internalName="TCHContentTagsTaxHTField0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bb958c-7f75-4cfb-9bfa-3a93c8e13612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2e0d8253-d5f6-4a06-8b6f-f89b4c0de546}" ma:internalName="TaxCatchAll" ma:showField="CatchAllData" ma:web="64bb958c-7f75-4cfb-9bfa-3a93c8e136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4bb958c-7f75-4cfb-9bfa-3a93c8e13612"/>
    <TCHContentTagsTaxHTField0 xmlns="eb15b0db-8363-4ea9-aaf8-20424b6e8c31" xsi:nil="true"/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ACAA0A19-0F2C-48C3-8050-FBD56C2E8C7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b15b0db-8363-4ea9-aaf8-20424b6e8c31"/>
    <ds:schemaRef ds:uri="64bb958c-7f75-4cfb-9bfa-3a93c8e136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5646F42-5476-463D-BCFC-041C222E06C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FA5A4D-88FC-402E-95EF-267B72DA013B}">
  <ds:schemaRefs>
    <ds:schemaRef ds:uri="http://schemas.microsoft.com/office/2006/metadata/properties"/>
    <ds:schemaRef ds:uri="http://schemas.microsoft.com/office/infopath/2007/PartnerControls"/>
    <ds:schemaRef ds:uri="64bb958c-7f75-4cfb-9bfa-3a93c8e13612"/>
    <ds:schemaRef ds:uri="eb15b0db-8363-4ea9-aaf8-20424b6e8c31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 Fitzpatrick, Leanne M</dc:creator>
  <cp:keywords/>
  <dc:description/>
  <cp:lastModifiedBy>Young, Eric C</cp:lastModifiedBy>
  <cp:revision>2</cp:revision>
  <dcterms:created xsi:type="dcterms:W3CDTF">2025-02-18T20:26:00Z</dcterms:created>
  <dcterms:modified xsi:type="dcterms:W3CDTF">2025-02-18T20:26:00Z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0x010100967282935786614F8FC3787F32AA07E4</vt:lpwstr>
  </property>
  <property fmtid="{D5CDD505-2E9C-101B-9397-08002B2CF9AE}" pid="3" name="TCHContentTags">
    <vt:lpwstr/>
  </property>
</Properties>
</file>